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AA25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2.4. IZVRŠENJE PROGRAMA I PLANOVA U GRADSKOJ ČETVRTI MAKSIMIR</w:t>
      </w:r>
    </w:p>
    <w:p w14:paraId="1F3A3585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723EE42" w14:textId="77777777" w:rsidR="00457943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2.4.1. Planirana sredstva i njihovo korištenje</w:t>
      </w:r>
    </w:p>
    <w:p w14:paraId="587823A1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3FBC689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Maksimir u 2021. i u planovima malih komunalnih akcija mjesnih odbora na području Gradske četvrti za 2021. te koliko je sredstava u prošloj godini potrošeno za izvršenje pojedinih vrsta poslova na području Gradske četvrti.</w:t>
      </w:r>
    </w:p>
    <w:p w14:paraId="3CFC3097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54"/>
        <w:gridCol w:w="1507"/>
        <w:gridCol w:w="1526"/>
        <w:gridCol w:w="1507"/>
        <w:gridCol w:w="1507"/>
        <w:gridCol w:w="1633"/>
      </w:tblGrid>
      <w:tr w:rsidR="00457943" w:rsidRPr="00671A28" w14:paraId="1DDA330A" w14:textId="77777777" w:rsidTr="00915A7C">
        <w:trPr>
          <w:trHeight w:val="4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E0DAE3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9FBA0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D76F5B4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BCC64C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100529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2CE89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457943" w:rsidRPr="00671A28" w14:paraId="0B43ACE6" w14:textId="77777777" w:rsidTr="00915A7C">
        <w:trPr>
          <w:trHeight w:val="53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D53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70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154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278D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0F22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D0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457943" w:rsidRPr="00671A28" w14:paraId="7B606AE6" w14:textId="77777777" w:rsidTr="00915A7C">
        <w:trPr>
          <w:trHeight w:val="4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BD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62DA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1.222.000,00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F872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08C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1.222.000,00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A53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819.071,43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63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67,03%</w:t>
            </w:r>
          </w:p>
        </w:tc>
      </w:tr>
      <w:tr w:rsidR="00457943" w:rsidRPr="00671A28" w14:paraId="05F3E0D0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3B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A7F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3A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575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282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82A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1B336770" w14:textId="77777777" w:rsidTr="00915A7C">
        <w:trPr>
          <w:trHeight w:val="484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3EF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546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03E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D67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5E6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B68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4322379D" w14:textId="77777777" w:rsidTr="00915A7C">
        <w:trPr>
          <w:trHeight w:val="4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053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413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5.238.000,00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ED02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0BC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5.238.000,00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474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5.469.641,58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D88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104 % </w:t>
            </w:r>
          </w:p>
        </w:tc>
      </w:tr>
      <w:tr w:rsidR="00457943" w:rsidRPr="00671A28" w14:paraId="7C90C773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5EF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4CB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054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F4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EEB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A8A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499695E8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8C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9D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A43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E54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FFA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A2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3430CBD3" w14:textId="77777777" w:rsidTr="00915A7C">
        <w:trPr>
          <w:trHeight w:val="4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D34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172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4.096.600,00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3CE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3.429.070,00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75C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7.525.670,00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E4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7.525.670,00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68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457943" w:rsidRPr="00671A28" w14:paraId="420F039D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204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68A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EAB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23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822D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D7B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16C78E94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805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6F7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C96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F9E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D4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F7C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0C167C05" w14:textId="77777777" w:rsidTr="00915A7C">
        <w:trPr>
          <w:trHeight w:val="4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1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774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4.522.000,00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EC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6.656.430,00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ADF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11.178.430,00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7CB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10.018.989,03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4DC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90 %</w:t>
            </w:r>
          </w:p>
        </w:tc>
      </w:tr>
      <w:tr w:rsidR="00457943" w:rsidRPr="00671A28" w14:paraId="0CBFC0FC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8C1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BC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911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2B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40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927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7A1E657C" w14:textId="77777777" w:rsidTr="00915A7C">
        <w:trPr>
          <w:trHeight w:val="45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456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A0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999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5A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2B72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7B9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09C56704" w14:textId="77777777" w:rsidTr="00915A7C">
        <w:trPr>
          <w:trHeight w:val="21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83C21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7C86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15.078.600,00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F1DF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10.085.500,00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D2F5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25.164.100,00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E400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23.833.372,04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B061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95 %</w:t>
            </w:r>
          </w:p>
        </w:tc>
      </w:tr>
    </w:tbl>
    <w:p w14:paraId="750DC2F1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BFC8420" w14:textId="77777777" w:rsidR="00457943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2.4.2. Održavanje građevina javne odvodnje oborinskih voda</w:t>
      </w:r>
    </w:p>
    <w:p w14:paraId="11657ABF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D22B0EC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odvodnja d.o.o. očistila je 3309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slivnika, 4 komada pripadajućih taložnika žablja usta, Utrošeno je 26 radna sata za čišćenje linijskih rešetki i 26 kontrola linijskih rešetki. Očišćeno je 50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pripadajuće mreže, te je utrošeno 214 radnih sati  za redovito održavanje uređaja za odvodnju pothodnika.. Za navedene radove utrošena su sredstva u iznosu od 819.071,43 </w:t>
      </w:r>
      <w:r>
        <w:rPr>
          <w:rFonts w:ascii="Times New Roman" w:hAnsi="Times New Roman" w:cs="Times New Roman"/>
        </w:rPr>
        <w:t>kuna</w:t>
      </w:r>
      <w:r w:rsidRPr="00671A28">
        <w:rPr>
          <w:rFonts w:ascii="Times New Roman" w:hAnsi="Times New Roman" w:cs="Times New Roman"/>
        </w:rPr>
        <w:t xml:space="preserve"> odnosno 67,03 % planiranih.</w:t>
      </w:r>
    </w:p>
    <w:p w14:paraId="36EA4F23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5EABFDD" w14:textId="77777777" w:rsidR="00457943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2.4.3. Održavanje čistoće javnih površina</w:t>
      </w:r>
    </w:p>
    <w:p w14:paraId="29CF6C6F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57FAE6D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 obuhvaćeno: ručno čiš</w:t>
      </w:r>
      <w:r>
        <w:rPr>
          <w:rFonts w:ascii="Times New Roman" w:hAnsi="Times New Roman" w:cs="Times New Roman"/>
        </w:rPr>
        <w:t>ćenje 639382 m², strojno čišćenje 461238 m² i 247</w:t>
      </w:r>
      <w:r w:rsidRPr="00671A28">
        <w:rPr>
          <w:rFonts w:ascii="Times New Roman" w:hAnsi="Times New Roman" w:cs="Times New Roman"/>
        </w:rPr>
        <w:t>091 m² malom čistili</w:t>
      </w:r>
      <w:r>
        <w:rPr>
          <w:rFonts w:ascii="Times New Roman" w:hAnsi="Times New Roman" w:cs="Times New Roman"/>
        </w:rPr>
        <w:t>com te pranje autocisternom 708</w:t>
      </w:r>
      <w:r w:rsidRPr="00671A28">
        <w:rPr>
          <w:rFonts w:ascii="Times New Roman" w:hAnsi="Times New Roman" w:cs="Times New Roman"/>
        </w:rPr>
        <w:t xml:space="preserve">061 m² javnih površina.    </w:t>
      </w:r>
    </w:p>
    <w:p w14:paraId="5E5345BE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3BA76211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840"/>
        <w:gridCol w:w="4369"/>
      </w:tblGrid>
      <w:tr w:rsidR="00457943" w:rsidRPr="00671A28" w14:paraId="2276520D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9EA10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453105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457943" w:rsidRPr="00671A28" w14:paraId="742E551E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04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ED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2.885.698,17</w:t>
            </w:r>
          </w:p>
        </w:tc>
      </w:tr>
      <w:tr w:rsidR="00457943" w:rsidRPr="00671A28" w14:paraId="3AC9242D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B62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7F43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794.500,36                                                     </w:t>
            </w:r>
          </w:p>
        </w:tc>
      </w:tr>
      <w:tr w:rsidR="00457943" w:rsidRPr="00671A28" w14:paraId="18FD8DF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F5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9A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1.220.023,58                                             </w:t>
            </w:r>
          </w:p>
        </w:tc>
      </w:tr>
      <w:tr w:rsidR="00457943" w:rsidRPr="00671A28" w14:paraId="328E9784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10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76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479.618,72                                                     </w:t>
            </w:r>
          </w:p>
        </w:tc>
      </w:tr>
      <w:tr w:rsidR="00457943" w:rsidRPr="00671A28" w14:paraId="634A421E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5F6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7C1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47.386,15                      </w:t>
            </w:r>
          </w:p>
        </w:tc>
      </w:tr>
      <w:tr w:rsidR="00457943" w:rsidRPr="00671A28" w14:paraId="55631D9D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41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4C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914,50</w:t>
            </w:r>
          </w:p>
        </w:tc>
      </w:tr>
      <w:tr w:rsidR="00457943" w:rsidRPr="00671A28" w14:paraId="22AEA758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B8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534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457943" w:rsidRPr="00671A28" w14:paraId="1575B953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B17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0B2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-                                                                    </w:t>
            </w:r>
          </w:p>
        </w:tc>
      </w:tr>
      <w:tr w:rsidR="00457943" w:rsidRPr="00671A28" w14:paraId="212199DB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28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91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17.450,28</w:t>
            </w:r>
          </w:p>
        </w:tc>
      </w:tr>
      <w:tr w:rsidR="00457943" w:rsidRPr="00671A28" w14:paraId="210A279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99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5DB8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-                                                      </w:t>
            </w:r>
          </w:p>
        </w:tc>
      </w:tr>
      <w:tr w:rsidR="00457943" w:rsidRPr="00671A28" w14:paraId="7C8319E5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49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22D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24.049,82                                                      </w:t>
            </w:r>
          </w:p>
        </w:tc>
      </w:tr>
      <w:tr w:rsidR="00457943" w:rsidRPr="00671A28" w14:paraId="2621392C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56233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509AE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5.469.641,58</w:t>
            </w:r>
          </w:p>
        </w:tc>
      </w:tr>
    </w:tbl>
    <w:p w14:paraId="639B021B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CACBDB2" w14:textId="77777777" w:rsidR="00457943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2.4.4. Održavanje javnih zelenih površina </w:t>
      </w:r>
    </w:p>
    <w:p w14:paraId="19F6211F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261525E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Maksimir evide</w:t>
      </w:r>
      <w:r>
        <w:rPr>
          <w:rFonts w:ascii="Times New Roman" w:hAnsi="Times New Roman" w:cs="Times New Roman"/>
        </w:rPr>
        <w:t>ntirano je 574</w:t>
      </w:r>
      <w:r w:rsidRPr="00671A28">
        <w:rPr>
          <w:rFonts w:ascii="Times New Roman" w:hAnsi="Times New Roman" w:cs="Times New Roman"/>
        </w:rPr>
        <w:t xml:space="preserve">625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513</w:t>
      </w:r>
      <w:r w:rsidRPr="00671A28">
        <w:rPr>
          <w:rFonts w:ascii="Times New Roman" w:hAnsi="Times New Roman" w:cs="Times New Roman"/>
        </w:rPr>
        <w:t xml:space="preserve">614 </w:t>
      </w:r>
      <w:r>
        <w:rPr>
          <w:rFonts w:ascii="Times New Roman" w:hAnsi="Times New Roman" w:cs="Times New Roman"/>
        </w:rPr>
        <w:t>m² sa 13</w:t>
      </w:r>
      <w:r w:rsidRPr="00671A28">
        <w:rPr>
          <w:rFonts w:ascii="Times New Roman" w:hAnsi="Times New Roman" w:cs="Times New Roman"/>
        </w:rPr>
        <w:t>669 komada ra</w:t>
      </w:r>
      <w:r>
        <w:rPr>
          <w:rFonts w:ascii="Times New Roman" w:hAnsi="Times New Roman" w:cs="Times New Roman"/>
        </w:rPr>
        <w:t>znog grmlja, 5224 metara  živica, 2</w:t>
      </w:r>
      <w:r w:rsidRPr="00671A28">
        <w:rPr>
          <w:rFonts w:ascii="Times New Roman" w:hAnsi="Times New Roman" w:cs="Times New Roman"/>
        </w:rPr>
        <w:t>197 komada drvorednih</w:t>
      </w:r>
      <w:r>
        <w:rPr>
          <w:rFonts w:ascii="Times New Roman" w:hAnsi="Times New Roman" w:cs="Times New Roman"/>
        </w:rPr>
        <w:t xml:space="preserve"> stabala u 15045 metara drvoreda, 4</w:t>
      </w:r>
      <w:r w:rsidRPr="00671A28">
        <w:rPr>
          <w:rFonts w:ascii="Times New Roman" w:hAnsi="Times New Roman" w:cs="Times New Roman"/>
        </w:rPr>
        <w:t>772 kom</w:t>
      </w:r>
      <w:r>
        <w:rPr>
          <w:rFonts w:ascii="Times New Roman" w:hAnsi="Times New Roman" w:cs="Times New Roman"/>
        </w:rPr>
        <w:t>ada parkovnih stabala, 7</w:t>
      </w:r>
      <w:r w:rsidRPr="00671A28">
        <w:rPr>
          <w:rFonts w:ascii="Times New Roman" w:hAnsi="Times New Roman" w:cs="Times New Roman"/>
        </w:rPr>
        <w:t xml:space="preserve">339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tr</w:t>
      </w:r>
      <w:r>
        <w:rPr>
          <w:rFonts w:ascii="Times New Roman" w:hAnsi="Times New Roman" w:cs="Times New Roman"/>
        </w:rPr>
        <w:t>ajnih, 95 ukrasne posude, 23</w:t>
      </w:r>
      <w:r w:rsidRPr="00671A28">
        <w:rPr>
          <w:rFonts w:ascii="Times New Roman" w:hAnsi="Times New Roman" w:cs="Times New Roman"/>
        </w:rPr>
        <w:t xml:space="preserve">945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3</w:t>
      </w:r>
      <w:r w:rsidRPr="00671A28">
        <w:rPr>
          <w:rFonts w:ascii="Times New Roman" w:hAnsi="Times New Roman" w:cs="Times New Roman"/>
        </w:rPr>
        <w:t xml:space="preserve">585 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179 sprava na dječjim igralištima, 554 klupa, 60 stolov</w:t>
      </w:r>
      <w:r>
        <w:rPr>
          <w:rFonts w:ascii="Times New Roman" w:hAnsi="Times New Roman" w:cs="Times New Roman"/>
        </w:rPr>
        <w:t>a, 2385  metara zaštitnih ograda, 2</w:t>
      </w:r>
      <w:r w:rsidRPr="00671A28">
        <w:rPr>
          <w:rFonts w:ascii="Times New Roman" w:hAnsi="Times New Roman" w:cs="Times New Roman"/>
        </w:rPr>
        <w:t>114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58  </w:t>
      </w:r>
      <w:r>
        <w:rPr>
          <w:rFonts w:ascii="Times New Roman" w:hAnsi="Times New Roman" w:cs="Times New Roman"/>
        </w:rPr>
        <w:t>m² pješčanika, 1</w:t>
      </w:r>
      <w:r w:rsidRPr="00671A28">
        <w:rPr>
          <w:rFonts w:ascii="Times New Roman" w:hAnsi="Times New Roman" w:cs="Times New Roman"/>
        </w:rPr>
        <w:t xml:space="preserve">906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uređenih površina u kaze</w:t>
      </w:r>
      <w:r>
        <w:rPr>
          <w:rFonts w:ascii="Times New Roman" w:hAnsi="Times New Roman" w:cs="Times New Roman"/>
        </w:rPr>
        <w:t>tama te 143</w:t>
      </w:r>
      <w:r w:rsidRPr="00671A28">
        <w:rPr>
          <w:rFonts w:ascii="Times New Roman" w:hAnsi="Times New Roman" w:cs="Times New Roman"/>
        </w:rPr>
        <w:t xml:space="preserve">129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3AA1AB27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260"/>
        <w:gridCol w:w="2949"/>
      </w:tblGrid>
      <w:tr w:rsidR="00457943" w:rsidRPr="00671A28" w14:paraId="6F247D64" w14:textId="77777777" w:rsidTr="00915A7C">
        <w:trPr>
          <w:trHeight w:val="66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FCA30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6C772B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457943" w:rsidRPr="00671A28" w14:paraId="5723033D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E2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Čišćenje javnih zelenih površina.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0D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621.220,85                           </w:t>
            </w:r>
          </w:p>
        </w:tc>
      </w:tr>
      <w:tr w:rsidR="00457943" w:rsidRPr="00671A28" w14:paraId="70C40E99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2D4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C8C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2.652.487,59                    </w:t>
            </w:r>
          </w:p>
        </w:tc>
      </w:tr>
      <w:tr w:rsidR="00457943" w:rsidRPr="00671A28" w14:paraId="672673D6" w14:textId="77777777" w:rsidTr="00915A7C">
        <w:trPr>
          <w:trHeight w:val="160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E60A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DB30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1.341.442,01                      </w:t>
            </w:r>
          </w:p>
        </w:tc>
      </w:tr>
      <w:tr w:rsidR="00457943" w:rsidRPr="00671A28" w14:paraId="66807743" w14:textId="77777777" w:rsidTr="00915A7C">
        <w:trPr>
          <w:trHeight w:val="58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9D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EB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653.383,36</w:t>
            </w:r>
          </w:p>
        </w:tc>
      </w:tr>
      <w:tr w:rsidR="00457943" w:rsidRPr="00671A28" w14:paraId="2522003A" w14:textId="77777777" w:rsidTr="00915A7C">
        <w:trPr>
          <w:trHeight w:val="87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BCD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7FA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301.932,71</w:t>
            </w:r>
          </w:p>
        </w:tc>
      </w:tr>
      <w:tr w:rsidR="00457943" w:rsidRPr="00671A28" w14:paraId="337CDABE" w14:textId="77777777" w:rsidTr="00915A7C">
        <w:trPr>
          <w:trHeight w:val="58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750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414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783.581,01</w:t>
            </w:r>
          </w:p>
        </w:tc>
      </w:tr>
      <w:tr w:rsidR="00457943" w:rsidRPr="00671A28" w14:paraId="015C5A09" w14:textId="77777777" w:rsidTr="00915A7C">
        <w:trPr>
          <w:trHeight w:val="40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EF1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E2C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88.714,35                               </w:t>
            </w:r>
          </w:p>
        </w:tc>
      </w:tr>
      <w:tr w:rsidR="00457943" w:rsidRPr="00671A28" w14:paraId="2D70A775" w14:textId="77777777" w:rsidTr="00915A7C">
        <w:trPr>
          <w:trHeight w:val="33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BE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BF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140.921,66</w:t>
            </w:r>
          </w:p>
        </w:tc>
      </w:tr>
      <w:tr w:rsidR="00457943" w:rsidRPr="00671A28" w14:paraId="0A1ED069" w14:textId="77777777" w:rsidTr="00915A7C">
        <w:trPr>
          <w:trHeight w:val="144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1D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2E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941.986,45                             </w:t>
            </w:r>
          </w:p>
        </w:tc>
      </w:tr>
      <w:tr w:rsidR="00457943" w:rsidRPr="00671A28" w14:paraId="2B2D9DDD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2E0A7C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5515AF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7.525.670,00                </w:t>
            </w:r>
          </w:p>
        </w:tc>
      </w:tr>
    </w:tbl>
    <w:p w14:paraId="100DDF1C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F34F502" w14:textId="77777777" w:rsidR="00457943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2.4.5. Redovito održavanje nerazvrstanih cesta</w:t>
      </w:r>
    </w:p>
    <w:p w14:paraId="2DA844A4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B5E053F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Maksimir evidentirano je 123987 metara</w:t>
      </w:r>
      <w:r>
        <w:rPr>
          <w:rFonts w:ascii="Times New Roman" w:hAnsi="Times New Roman" w:cs="Times New Roman"/>
        </w:rPr>
        <w:t xml:space="preserve"> prometnica ukupne površine 705</w:t>
      </w:r>
      <w:r w:rsidRPr="00671A28">
        <w:rPr>
          <w:rFonts w:ascii="Times New Roman" w:hAnsi="Times New Roman" w:cs="Times New Roman"/>
        </w:rPr>
        <w:t>687,31 m². Udio nerazvrstanih cesta na području Gradske četvrti u ukupnoj mreži gradskih prometnica iznosi 5,10 %.</w:t>
      </w:r>
    </w:p>
    <w:p w14:paraId="50FC082B" w14:textId="77777777" w:rsidR="00457943" w:rsidRPr="00671A28" w:rsidRDefault="00457943" w:rsidP="004579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10.018.989,03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6260"/>
        <w:gridCol w:w="2860"/>
      </w:tblGrid>
      <w:tr w:rsidR="00457943" w:rsidRPr="00671A28" w14:paraId="16435150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241FE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AAE72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457943" w:rsidRPr="00671A28" w14:paraId="7CB95EFC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3451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17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7.290.330,38</w:t>
            </w:r>
          </w:p>
        </w:tc>
      </w:tr>
      <w:tr w:rsidR="00457943" w:rsidRPr="00671A28" w14:paraId="097B1966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CE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B289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2.728.658,65</w:t>
            </w:r>
          </w:p>
        </w:tc>
      </w:tr>
      <w:tr w:rsidR="00457943" w:rsidRPr="00671A28" w14:paraId="555A64D9" w14:textId="77777777" w:rsidTr="00915A7C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28A199F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5D21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10.018.989,03</w:t>
            </w:r>
          </w:p>
        </w:tc>
      </w:tr>
    </w:tbl>
    <w:p w14:paraId="07DBA929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832"/>
        <w:gridCol w:w="29"/>
        <w:gridCol w:w="316"/>
        <w:gridCol w:w="755"/>
        <w:gridCol w:w="381"/>
        <w:gridCol w:w="427"/>
        <w:gridCol w:w="969"/>
        <w:gridCol w:w="614"/>
        <w:gridCol w:w="222"/>
        <w:gridCol w:w="747"/>
        <w:gridCol w:w="430"/>
        <w:gridCol w:w="757"/>
        <w:gridCol w:w="2735"/>
        <w:gridCol w:w="520"/>
      </w:tblGrid>
      <w:tr w:rsidR="00457943" w:rsidRPr="00671A28" w14:paraId="51F64F35" w14:textId="77777777" w:rsidTr="00915A7C">
        <w:trPr>
          <w:trHeight w:val="288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329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Popis izvršenih količina pojedinih stavki ljetnog i zimskog redovitog održavanja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9C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1DAD3FB7" w14:textId="77777777" w:rsidTr="00915A7C">
        <w:trPr>
          <w:trHeight w:val="28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941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D1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78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02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C2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29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6D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57943" w:rsidRPr="00671A28" w14:paraId="4E5EC14D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221C1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5AD86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457943" w:rsidRPr="00671A28" w14:paraId="06C8085F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A75B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Otklanjanje posljedica izvanrednog događaja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06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359 sati</w:t>
            </w:r>
          </w:p>
        </w:tc>
      </w:tr>
      <w:tr w:rsidR="00457943" w:rsidRPr="00671A28" w14:paraId="118F476B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E1A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A5E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445,4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</w:t>
            </w:r>
          </w:p>
        </w:tc>
      </w:tr>
      <w:tr w:rsidR="00457943" w:rsidRPr="00671A28" w14:paraId="489D40F0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85D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manjih površina - strojno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B597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2221,99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457943" w:rsidRPr="00671A28" w14:paraId="0A766446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244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C9FB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142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457943" w:rsidRPr="00671A28" w14:paraId="06D50772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8CD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3C3F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8650 kilograma</w:t>
            </w:r>
          </w:p>
        </w:tc>
      </w:tr>
      <w:tr w:rsidR="00457943" w:rsidRPr="00671A28" w14:paraId="449613DE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49A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kolnika, valjanje makadamskog kolnika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538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33136,58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457943" w:rsidRPr="00671A28" w14:paraId="6B3240E6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34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Iskop trapeznog jarka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64A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  <w:tr w:rsidR="00457943" w:rsidRPr="00671A28" w14:paraId="65FFEC83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45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rubnjaka, kanalica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E0A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512,80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</w:t>
            </w:r>
          </w:p>
        </w:tc>
      </w:tr>
      <w:tr w:rsidR="00457943" w:rsidRPr="00671A28" w14:paraId="0935F616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54D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199CB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560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457943" w:rsidRPr="00671A28" w14:paraId="0308AAF3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6EB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Orezivanje grmlja i drveća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9B88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635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457943" w:rsidRPr="00671A28" w14:paraId="4CA33A8C" w14:textId="77777777" w:rsidTr="00915A7C">
        <w:trPr>
          <w:gridAfter w:val="1"/>
          <w:wAfter w:w="520" w:type="dxa"/>
          <w:trHeight w:val="288"/>
        </w:trPr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DDA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E4468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545,49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457943" w:rsidRPr="00671A28" w14:paraId="72D28413" w14:textId="77777777" w:rsidTr="00915A7C">
        <w:trPr>
          <w:trHeight w:val="52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F4DC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7A41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03C1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CB91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6C51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35F7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3D12" w14:textId="77777777" w:rsidR="00457943" w:rsidRPr="00671A28" w:rsidRDefault="00457943" w:rsidP="00915A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7943" w:rsidRPr="00671A28" w14:paraId="44861529" w14:textId="77777777" w:rsidTr="00915A7C">
        <w:trPr>
          <w:trHeight w:val="288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10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Kroz plan malih komunalnih akcija mjesnih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odbora realizirane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su slijedeće prometnice: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28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57943" w:rsidRPr="00671A28" w14:paraId="27069F3F" w14:textId="77777777" w:rsidTr="00915A7C">
        <w:trPr>
          <w:gridAfter w:val="7"/>
          <w:wAfter w:w="6025" w:type="dxa"/>
          <w:trHeight w:val="288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C4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298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37E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C58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57943" w:rsidRPr="00671A28" w14:paraId="766A47DD" w14:textId="77777777" w:rsidTr="00915A7C">
        <w:trPr>
          <w:gridAfter w:val="1"/>
          <w:wAfter w:w="520" w:type="dxa"/>
          <w:trHeight w:val="8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7F261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BA3972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43AABD2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NAZIV ULICE 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E7639" w14:textId="77777777" w:rsidR="00457943" w:rsidRPr="00671A28" w:rsidRDefault="00457943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VRIJEDNOST RADOVA 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457943" w:rsidRPr="00671A28" w14:paraId="656B3F3F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D5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90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71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Bukovac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069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Bukovački obronci i zavoj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C1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258.489,74 </w:t>
            </w:r>
          </w:p>
        </w:tc>
      </w:tr>
      <w:tr w:rsidR="00457943" w:rsidRPr="00671A28" w14:paraId="22845267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A1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9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793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A7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Prilesje II. odvojak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2D1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86.360,98 </w:t>
            </w:r>
          </w:p>
        </w:tc>
      </w:tr>
      <w:tr w:rsidR="00457943" w:rsidRPr="00671A28" w14:paraId="340ED0AE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FB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9F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"Dinko Šimunović"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58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Keršovanijev trg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BC8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103.738,09 </w:t>
            </w:r>
          </w:p>
        </w:tc>
      </w:tr>
      <w:tr w:rsidR="00457943" w:rsidRPr="00671A28" w14:paraId="65275776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F7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E1E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Dobri dol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AB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Klanjčić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CDE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331.931,41 </w:t>
            </w:r>
          </w:p>
        </w:tc>
      </w:tr>
      <w:tr w:rsidR="00457943" w:rsidRPr="00671A28" w14:paraId="5298FB97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727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27A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Dotrščina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DF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Čret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F76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192.902,78 </w:t>
            </w:r>
          </w:p>
        </w:tc>
      </w:tr>
      <w:tr w:rsidR="00457943" w:rsidRPr="00671A28" w14:paraId="40BC7FBD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502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FC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"Eugen Kvaternik"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91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Livadićeva ulica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AB1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443.140,60 </w:t>
            </w:r>
          </w:p>
        </w:tc>
      </w:tr>
      <w:tr w:rsidR="00457943" w:rsidRPr="00671A28" w14:paraId="32167C87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DA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1F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Maksimir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665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Pilarova ulica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8D8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325.778,88 </w:t>
            </w:r>
          </w:p>
        </w:tc>
      </w:tr>
      <w:tr w:rsidR="00457943" w:rsidRPr="00671A28" w14:paraId="497692D7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A8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90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AC4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Maksimirska naselja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F9D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Hondlova ulica, nogostup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EC7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136.266,63 </w:t>
            </w:r>
          </w:p>
        </w:tc>
      </w:tr>
      <w:tr w:rsidR="00457943" w:rsidRPr="00671A28" w14:paraId="0DD3AE9F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272F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19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1130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337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Hegedušićeva ulica, staza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5BF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22.640,74 </w:t>
            </w:r>
          </w:p>
        </w:tc>
      </w:tr>
      <w:tr w:rsidR="00457943" w:rsidRPr="00671A28" w14:paraId="33AF7927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00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9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FA0C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78B9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II. Ravnice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D4B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725.234,53 </w:t>
            </w:r>
          </w:p>
        </w:tc>
      </w:tr>
      <w:tr w:rsidR="00457943" w:rsidRPr="00671A28" w14:paraId="66ED54D5" w14:textId="77777777" w:rsidTr="00915A7C">
        <w:trPr>
          <w:gridAfter w:val="1"/>
          <w:wAfter w:w="520" w:type="dxa"/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E03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8EB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Remete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4B6" w14:textId="77777777" w:rsidR="00457943" w:rsidRPr="00671A28" w:rsidRDefault="00457943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Kesten brijeg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60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102.174,30 </w:t>
            </w:r>
          </w:p>
        </w:tc>
      </w:tr>
      <w:tr w:rsidR="00457943" w:rsidRPr="00671A28" w14:paraId="2C4DF59D" w14:textId="77777777" w:rsidTr="00915A7C">
        <w:trPr>
          <w:gridAfter w:val="1"/>
          <w:wAfter w:w="520" w:type="dxa"/>
          <w:trHeight w:val="288"/>
        </w:trPr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DC4D7D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593A5" w14:textId="77777777" w:rsidR="00457943" w:rsidRPr="00671A28" w:rsidRDefault="00457943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2.728.658,65</w:t>
            </w:r>
          </w:p>
        </w:tc>
      </w:tr>
    </w:tbl>
    <w:p w14:paraId="45D44540" w14:textId="77777777" w:rsidR="00457943" w:rsidRPr="00671A28" w:rsidRDefault="00457943" w:rsidP="0045794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57943"/>
    <w:rsid w:val="00483F33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2022-07-18T13:07:00Z</dcterms:modified>
</cp:coreProperties>
</file>